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jjmf4p8x9mi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hyayx0i96q12" w:id="1"/>
      <w:bookmarkEnd w:id="1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Before clearing cache &amp; cookies</w:t>
      </w:r>
    </w:p>
    <w:p w:rsidR="00000000" w:rsidDel="00000000" w:rsidP="00000000" w:rsidRDefault="00000000" w:rsidRPr="00000000" w14:paraId="00000003">
      <w:pPr>
        <w:spacing w:after="180" w:before="60" w:lineRule="auto"/>
        <w:rPr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When you clear your cache and cookies, your browser might sign you out of your Google Account. To make sure you can sign back in, update your </w:t>
      </w:r>
      <w:hyperlink r:id="rId7">
        <w:r w:rsidDel="00000000" w:rsidR="00000000" w:rsidRPr="00000000">
          <w:rPr>
            <w:color w:val="673ab7"/>
            <w:rtl w:val="0"/>
          </w:rPr>
          <w:t xml:space="preserve">recovery phone number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673ab7"/>
            <w:rtl w:val="0"/>
          </w:rPr>
          <w:t xml:space="preserve">email address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eading=h.6ghz5l8fivdh" w:id="3"/>
      <w:bookmarkEnd w:id="3"/>
      <w:r w:rsidDel="00000000" w:rsidR="00000000" w:rsidRPr="00000000">
        <w:rPr>
          <w:rtl w:val="0"/>
        </w:rPr>
        <w:t xml:space="preserve">In the Chrome app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6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On your iPhone or iPad, open the Chrome app </w:t>
      </w:r>
      <w:r w:rsidDel="00000000" w:rsidR="00000000" w:rsidRPr="00000000">
        <w:rPr/>
        <w:drawing>
          <wp:inline distB="114300" distT="114300" distL="114300" distR="114300">
            <wp:extent cx="177800" cy="177800"/>
            <wp:effectExtent b="0" l="0" r="0" t="0"/>
            <wp:docPr descr="Chrome" id="13" name="image3.png"/>
            <a:graphic>
              <a:graphicData uri="http://schemas.openxmlformats.org/drawingml/2006/picture">
                <pic:pic>
                  <pic:nvPicPr>
                    <pic:cNvPr descr="Chrom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At the bottom, tap More </w:t>
      </w:r>
      <w:r w:rsidDel="00000000" w:rsidR="00000000" w:rsidRPr="00000000">
        <w:rPr/>
        <w:drawing>
          <wp:inline distB="114300" distT="114300" distL="114300" distR="114300">
            <wp:extent cx="177800" cy="177800"/>
            <wp:effectExtent b="0" l="0" r="0" t="0"/>
            <wp:docPr descr="More" id="10" name="image1.png"/>
            <a:graphic>
              <a:graphicData uri="http://schemas.openxmlformats.org/drawingml/2006/picture">
                <pic:pic>
                  <pic:nvPicPr>
                    <pic:cNvPr descr="Mor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Tap History </w:t>
      </w:r>
      <w:r w:rsidDel="00000000" w:rsidR="00000000" w:rsidRPr="00000000">
        <w:rPr/>
        <w:drawing>
          <wp:inline distB="114300" distT="114300" distL="114300" distR="114300">
            <wp:extent cx="177800" cy="177800"/>
            <wp:effectExtent b="0" l="0" r="0" t="0"/>
            <wp:docPr descr="and then" id="14" name="image2.png"/>
            <a:graphic>
              <a:graphicData uri="http://schemas.openxmlformats.org/drawingml/2006/picture">
                <pic:pic>
                  <pic:nvPicPr>
                    <pic:cNvPr descr="and then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Clear browsing data.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Make sure there’s a check mark next to "Cookies, Site Data," and "Cached Images and Files."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8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Tap Clear browsing data.</w:t>
      </w:r>
    </w:p>
    <w:p w:rsidR="00000000" w:rsidDel="00000000" w:rsidP="00000000" w:rsidRDefault="00000000" w:rsidRPr="00000000" w14:paraId="0000000A">
      <w:pPr>
        <w:spacing w:after="180" w:before="60" w:lineRule="auto"/>
        <w:rPr/>
      </w:pPr>
      <w:bookmarkStart w:colFirst="0" w:colLast="0" w:name="_heading=h.66lyu7z14fsy" w:id="2"/>
      <w:bookmarkEnd w:id="2"/>
      <w:hyperlink r:id="rId12">
        <w:r w:rsidDel="00000000" w:rsidR="00000000" w:rsidRPr="00000000">
          <w:rPr>
            <w:color w:val="673ab7"/>
            <w:rtl w:val="0"/>
          </w:rPr>
          <w:t xml:space="preserve">Learn how to change more cookie settings in Chrome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spacing w:after="180" w:before="60" w:lineRule="auto"/>
        <w:rPr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after="180" w:before="60" w:lineRule="auto"/>
        <w:rPr/>
      </w:pPr>
      <w:bookmarkStart w:colFirst="0" w:colLast="0" w:name="_heading=h.8z1mc9t264te" w:id="4"/>
      <w:bookmarkEnd w:id="4"/>
      <w:r w:rsidDel="00000000" w:rsidR="00000000" w:rsidRPr="00000000">
        <w:rPr>
          <w:rtl w:val="0"/>
        </w:rPr>
        <w:t xml:space="preserve">In other browser apps</w:t>
      </w:r>
    </w:p>
    <w:p w:rsidR="00000000" w:rsidDel="00000000" w:rsidP="00000000" w:rsidRDefault="00000000" w:rsidRPr="00000000" w14:paraId="0000000D">
      <w:pPr>
        <w:spacing w:after="180" w:before="60" w:lineRule="auto"/>
        <w:rPr/>
      </w:pPr>
      <w:bookmarkStart w:colFirst="0" w:colLast="0" w:name="_heading=h.d8g18r7bunaz" w:id="5"/>
      <w:bookmarkEnd w:id="5"/>
      <w:r w:rsidDel="00000000" w:rsidR="00000000" w:rsidRPr="00000000">
        <w:rPr>
          <w:rtl w:val="0"/>
        </w:rPr>
        <w:t xml:space="preserve">If you use Safari, Firefox, or another browser, check its support site for instructions.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l8o868rh47m8" w:id="6"/>
      <w:bookmarkEnd w:id="6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What happens after you clear this info</w:t>
      </w:r>
    </w:p>
    <w:p w:rsidR="00000000" w:rsidDel="00000000" w:rsidP="00000000" w:rsidRDefault="00000000" w:rsidRPr="00000000" w14:paraId="0000000F">
      <w:pPr>
        <w:spacing w:after="180" w:before="60" w:lineRule="auto"/>
        <w:rPr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After you clear cache and cookies: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6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Some settings on sites get deleted. For example, if you were signed in, you’ll need to sign in again.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8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Some sites can seem slower because content, like images, needs to load again.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rPr>
          <w:rFonts w:ascii="Roboto" w:cs="Roboto" w:eastAsia="Roboto" w:hAnsi="Roboto"/>
          <w:b w:val="0"/>
          <w:color w:val="202124"/>
          <w:sz w:val="34"/>
          <w:szCs w:val="34"/>
        </w:rPr>
      </w:pPr>
      <w:bookmarkStart w:colFirst="0" w:colLast="0" w:name="_heading=h.7r1xahup11r1" w:id="7"/>
      <w:bookmarkEnd w:id="7"/>
      <w:r w:rsidDel="00000000" w:rsidR="00000000" w:rsidRPr="00000000">
        <w:rPr>
          <w:rFonts w:ascii="Roboto" w:cs="Roboto" w:eastAsia="Roboto" w:hAnsi="Roboto"/>
          <w:b w:val="0"/>
          <w:color w:val="202124"/>
          <w:sz w:val="34"/>
          <w:szCs w:val="34"/>
          <w:rtl w:val="0"/>
        </w:rPr>
        <w:t xml:space="preserve">How cache &amp; cookies work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6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Cookies are files created by sites you visit. They make your online experience easier by saving browsing data.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  <w:t xml:space="preserve">The cache remembers parts of pages, like images, to help them open faster during your next visit.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180" w:before="0" w:beforeAutospacing="0" w:lineRule="auto"/>
        <w:ind w:left="720" w:hanging="360"/>
      </w:pPr>
      <w:bookmarkStart w:colFirst="0" w:colLast="0" w:name="_heading=h.66lyu7z14fs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v5du1inc28px" w:id="8"/>
      <w:bookmarkEnd w:id="8"/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432" w:top="432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1790.0" w:type="dxa"/>
      <w:jc w:val="left"/>
      <w:tblInd w:w="-432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70"/>
      <w:gridCol w:w="5310"/>
      <w:gridCol w:w="3510"/>
      <w:tblGridChange w:id="0">
        <w:tblGrid>
          <w:gridCol w:w="2970"/>
          <w:gridCol w:w="5310"/>
          <w:gridCol w:w="3510"/>
        </w:tblGrid>
      </w:tblGridChange>
    </w:tblGrid>
    <w:tr>
      <w:trPr>
        <w:trHeight w:val="810" w:hRule="atLeast"/>
      </w:trPr>
      <w:tc>
        <w:tcPr>
          <w:tcBorders>
            <w:bottom w:color="000000" w:space="0" w:sz="0" w:val="nil"/>
          </w:tcBorders>
        </w:tcPr>
        <w:p w:rsidR="00000000" w:rsidDel="00000000" w:rsidP="00000000" w:rsidRDefault="00000000" w:rsidRPr="00000000" w14:paraId="00000018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-57148</wp:posOffset>
                </wp:positionV>
                <wp:extent cx="1478280" cy="609600"/>
                <wp:effectExtent b="0" l="0" r="0" t="0"/>
                <wp:wrapSquare wrapText="bothSides" distB="0" distT="0" distL="114300" distR="114300"/>
                <wp:docPr id="11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40" w:line="240" w:lineRule="auto"/>
            <w:ind w:left="0" w:right="0" w:firstLine="0"/>
            <w:jc w:val="left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0" w:val="nil"/>
          </w:tcBorders>
          <w:vAlign w:val="bottom"/>
        </w:tcPr>
        <w:p w:rsidR="00000000" w:rsidDel="00000000" w:rsidP="00000000" w:rsidRDefault="00000000" w:rsidRPr="00000000" w14:paraId="0000001A">
          <w:pP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320040</wp:posOffset>
                </wp:positionH>
                <wp:positionV relativeFrom="paragraph">
                  <wp:posOffset>-632</wp:posOffset>
                </wp:positionV>
                <wp:extent cx="1699260" cy="447675"/>
                <wp:effectExtent b="0" l="0" r="0" t="0"/>
                <wp:wrapSquare wrapText="bothSides" distB="57150" distT="57150" distL="57150" distR="5715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522" w:hRule="atLeast"/>
      </w:trPr>
      <w:tc>
        <w:tcPr>
          <w:gridSpan w:val="3"/>
          <w:tcBorders>
            <w:bottom w:color="006600" w:space="0" w:sz="24" w:val="single"/>
          </w:tcBorders>
        </w:tcPr>
        <w:p w:rsidR="00000000" w:rsidDel="00000000" w:rsidP="00000000" w:rsidRDefault="00000000" w:rsidRPr="00000000" w14:paraId="0000001B">
          <w:pPr>
            <w:tabs>
              <w:tab w:val="left" w:pos="1488"/>
            </w:tabs>
            <w:jc w:val="center"/>
            <w:rPr/>
          </w:pPr>
          <w:r w:rsidDel="00000000" w:rsidR="00000000" w:rsidRPr="00000000">
            <w:rPr>
              <w:rFonts w:ascii="Roboto" w:cs="Roboto" w:eastAsia="Roboto" w:hAnsi="Roboto"/>
              <w:color w:val="202124"/>
              <w:sz w:val="46"/>
              <w:szCs w:val="46"/>
              <w:rtl w:val="0"/>
            </w:rPr>
            <w:t xml:space="preserve">Clear cache &amp; cookies IPhone/IPad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666666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color w:val="174a7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color w:val="5c9ccc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i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479E"/>
  </w:style>
  <w:style w:type="paragraph" w:styleId="Footer">
    <w:name w:val="footer"/>
    <w:basedOn w:val="Normal"/>
    <w:link w:val="FooterChar"/>
    <w:uiPriority w:val="99"/>
    <w:unhideWhenUsed w:val="1"/>
    <w:rsid w:val="005F479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479E"/>
  </w:style>
  <w:style w:type="table" w:styleId="TableGrid">
    <w:name w:val="Table Grid"/>
    <w:basedOn w:val="TableNormal"/>
    <w:uiPriority w:val="39"/>
    <w:rsid w:val="005F479E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F47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5F47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479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479E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91112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yperlink" Target="https://support.google.com/chrome/answer/9564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yaccount.google.com/signinoptions/rescuephone" TargetMode="External"/><Relationship Id="rId8" Type="http://schemas.openxmlformats.org/officeDocument/2006/relationships/hyperlink" Target="https://myaccount.google.com/recovery/ema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0JHWfvff3RbN2M6iEN+VaU1uOw==">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2018-10-31T14:38:00Z</dcterms:created>
  <dc:creator>Hebert, Brandi</dc:creator>
</cp:coreProperties>
</file>